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4FE13C1">
      <w:pPr>
        <w:widowControl/>
        <w:spacing w:beforeLines="0" w:after="200" w:afterLines="0" w:line="276" w:lineRule="auto"/>
        <w:jc w:val="center"/>
        <w:rPr>
          <w:rFonts w:hint="default" w:ascii="宋体"/>
          <w:b/>
          <w:sz w:val="44"/>
          <w:szCs w:val="24"/>
          <w:lang w:val="zh-CN"/>
        </w:rPr>
      </w:pPr>
      <w:bookmarkStart w:id="0" w:name="_GoBack"/>
      <w:bookmarkEnd w:id="0"/>
      <w:r>
        <w:rPr>
          <w:rFonts w:hint="eastAsia" w:ascii="宋体" w:cs="宋体"/>
          <w:b/>
          <w:sz w:val="44"/>
          <w:szCs w:val="44"/>
          <w:lang w:val="zh-CN"/>
        </w:rPr>
        <w:t>前台工作流程</w:t>
      </w:r>
    </w:p>
    <w:p w14:paraId="170D44D2">
      <w:pPr>
        <w:widowControl/>
        <w:spacing w:beforeLines="0" w:after="200" w:afterLines="0" w:line="276" w:lineRule="auto"/>
        <w:rPr>
          <w:rFonts w:hint="default" w:ascii="宋体"/>
          <w:b/>
          <w:sz w:val="32"/>
          <w:szCs w:val="24"/>
          <w:lang w:val="zh-CN"/>
        </w:rPr>
      </w:pPr>
      <w:r>
        <w:rPr>
          <w:rFonts w:hint="eastAsia" w:ascii="宋体"/>
          <w:b/>
          <w:sz w:val="32"/>
          <w:szCs w:val="24"/>
          <w:lang w:val="zh-CN"/>
        </w:rPr>
        <w:t>一：班前准备工作</w:t>
      </w:r>
    </w:p>
    <w:p w14:paraId="3F14FDBB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1：前台所有员工打扫吧台里面及周围区域的卫生，确保干净、整洁、清爽。</w:t>
      </w:r>
    </w:p>
    <w:p w14:paraId="1A536467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2：收银员依照排班表的班次准时上岗，进行交接工作</w:t>
      </w:r>
    </w:p>
    <w:p w14:paraId="641F8008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3： 检查电脑，POS机，打印机，验钞机，计算器等是否正常运行，如发现异常，应立即申请维修并更换备用设备。</w:t>
      </w:r>
    </w:p>
    <w:p w14:paraId="70FCD565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4：清点当班发票，打印纸，收据，银联纸，文具是否够用，发现不足时应及时补充。</w:t>
      </w:r>
    </w:p>
    <w:p w14:paraId="050E16E1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4：当班收银人员与领班（或主管）取出备用金清点，确认无误后在交接本上签字，</w:t>
      </w:r>
    </w:p>
    <w:p w14:paraId="3D46B3C4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4：将前台酒水补充足够一天的量</w:t>
      </w:r>
    </w:p>
    <w:p w14:paraId="7203AF8B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5：将酒水小票与酒水盘点表取出，清点前台酒水，如盘点无误交予出纳签字，</w:t>
      </w:r>
    </w:p>
    <w:p w14:paraId="282F497D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6：查阅餐厅收银员交接记事本，了解上班遗留问题，以便及时处理，</w:t>
      </w:r>
    </w:p>
    <w:p w14:paraId="589A6558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7：在交接班过程中发现问题要及时向上司汇报，不得互相隐瞒</w:t>
      </w:r>
    </w:p>
    <w:p w14:paraId="5A85F11A">
      <w:pPr>
        <w:widowControl/>
        <w:spacing w:beforeLines="0" w:after="200" w:afterLines="0" w:line="276" w:lineRule="auto"/>
        <w:rPr>
          <w:rFonts w:hint="default" w:ascii="宋体"/>
          <w:b/>
          <w:sz w:val="32"/>
          <w:szCs w:val="24"/>
          <w:lang w:val="zh-CN"/>
        </w:rPr>
      </w:pPr>
      <w:r>
        <w:rPr>
          <w:rFonts w:hint="eastAsia" w:ascii="宋体"/>
          <w:b/>
          <w:sz w:val="32"/>
          <w:szCs w:val="24"/>
          <w:lang w:val="zh-CN"/>
        </w:rPr>
        <w:t>二：迎宾岗位</w:t>
      </w:r>
    </w:p>
    <w:p w14:paraId="6395F0CD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1：十点半用完餐之后，十一点整开始站位迎宾，</w:t>
      </w:r>
    </w:p>
    <w:p w14:paraId="2C30CEBC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2：迎宾按规定着装，立于指定位置，站姿优雅，不得依靠门或其他物体。</w:t>
      </w:r>
    </w:p>
    <w:p w14:paraId="3C250E41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2：有客人到达时，面带微笑迎上前，向客人行三十度鞠躬礼，并向客人问好和表示欢迎。</w:t>
      </w:r>
    </w:p>
    <w:p w14:paraId="475AB6FE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3：询问客人是否有预订</w:t>
      </w:r>
    </w:p>
    <w:p w14:paraId="5B77D919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4：对所有预订的客人须查对预订资料，对已抵达之客人需注明。</w:t>
      </w:r>
    </w:p>
    <w:p w14:paraId="16EBA4E9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5：迎宾将宾客带入相应的包厢（卡座）交于相应的服务员，离开时送上“祝您用餐愉快”</w:t>
      </w:r>
    </w:p>
    <w:p w14:paraId="73CCE726">
      <w:pPr>
        <w:widowControl/>
        <w:spacing w:beforeLines="0" w:after="200" w:afterLines="0" w:line="276" w:lineRule="auto"/>
        <w:rPr>
          <w:rFonts w:hint="default" w:ascii="宋体"/>
          <w:color w:val="FF0000"/>
          <w:sz w:val="22"/>
          <w:szCs w:val="24"/>
          <w:lang w:val="zh-CN"/>
        </w:rPr>
      </w:pPr>
      <w:r>
        <w:rPr>
          <w:rFonts w:hint="eastAsia" w:ascii="宋体"/>
          <w:color w:val="FF0000"/>
          <w:sz w:val="22"/>
          <w:szCs w:val="24"/>
          <w:lang w:val="zh-CN"/>
        </w:rPr>
        <w:t>6: 上客之后立刻通知订房人</w:t>
      </w:r>
    </w:p>
    <w:p w14:paraId="410E6947">
      <w:pPr>
        <w:widowControl/>
        <w:spacing w:beforeLines="0" w:after="200" w:afterLines="0" w:line="276" w:lineRule="auto"/>
        <w:rPr>
          <w:rFonts w:hint="default" w:ascii="宋体"/>
          <w:b/>
          <w:sz w:val="32"/>
          <w:szCs w:val="24"/>
          <w:lang w:val="zh-CN"/>
        </w:rPr>
      </w:pPr>
      <w:r>
        <w:rPr>
          <w:rFonts w:hint="eastAsia" w:ascii="宋体"/>
          <w:b/>
          <w:sz w:val="32"/>
          <w:szCs w:val="24"/>
          <w:lang w:val="zh-CN"/>
        </w:rPr>
        <w:t>三:结账工作流程</w:t>
      </w:r>
    </w:p>
    <w:p w14:paraId="0B451014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1：客人进入包厢后开始点菜，（服务员直接使用ipad下单或前台电脑下单）</w:t>
      </w:r>
    </w:p>
    <w:p w14:paraId="3F16A2D8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2：快速准确发放酒水，主动为到吧台的客人做好安排、介绍酒水及近期活动</w:t>
      </w:r>
    </w:p>
    <w:p w14:paraId="0673AE15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3：客人准备结账前，收银员先打一份预结单交于服务人员，服务人员核对之后再转交于宾客，确认无误之后方可结账，如发现问题存在，当立即处理，</w:t>
      </w:r>
    </w:p>
    <w:p w14:paraId="0B0B4370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4：结账方式:现金、银行卡、会员卡、挂账、免单,如需到包厢结账收银员携带结账本、结账单及零钱,如客人直接到吧台结账“您好!您今天总共消费了x元,收您x元,找您x元,感谢您的光临!”</w:t>
      </w:r>
    </w:p>
    <w:p w14:paraId="5088EF96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5：结账完毕后,询问宾客是否需要发票,如需发票为客人将发票开好,交于客人</w:t>
      </w:r>
    </w:p>
    <w:p w14:paraId="354C29B1">
      <w:pPr>
        <w:widowControl/>
        <w:spacing w:beforeLines="0" w:after="200" w:afterLines="0" w:line="276" w:lineRule="auto"/>
        <w:rPr>
          <w:rFonts w:hint="eastAsia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6：宾客客离时,迎宾及前台员工在大厅门口欢送!</w:t>
      </w:r>
    </w:p>
    <w:p w14:paraId="6C322795">
      <w:pPr>
        <w:widowControl/>
        <w:spacing w:beforeLines="0" w:after="200" w:afterLines="0" w:line="276" w:lineRule="auto"/>
        <w:rPr>
          <w:rFonts w:hint="default" w:ascii="宋体"/>
          <w:b/>
          <w:sz w:val="32"/>
          <w:szCs w:val="24"/>
          <w:lang w:val="zh-CN"/>
        </w:rPr>
      </w:pPr>
      <w:r>
        <w:rPr>
          <w:rFonts w:hint="eastAsia" w:ascii="宋体"/>
          <w:b/>
          <w:sz w:val="32"/>
          <w:szCs w:val="24"/>
          <w:lang w:val="zh-CN"/>
        </w:rPr>
        <w:t>四:收尾工作</w:t>
      </w:r>
    </w:p>
    <w:p w14:paraId="46954C44">
      <w:pPr>
        <w:widowControl/>
        <w:spacing w:beforeLines="0" w:after="200" w:afterLines="0" w:line="276" w:lineRule="auto"/>
        <w:rPr>
          <w:rFonts w:hint="eastAsia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1:将当天的营业款、备用金点清核对,放于封包袋,投入保险箱,将当天的酒水小票放好(方便第二天酒水盘存)在交接记事本上填写清楚,</w:t>
      </w:r>
    </w:p>
    <w:p w14:paraId="3FA1F735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2:将当天遗留或未处理完的信息填在交接记事本上,第二天上班时可以及时的处理</w:t>
      </w:r>
    </w:p>
    <w:p w14:paraId="0AA9CB0E">
      <w:pPr>
        <w:widowControl/>
        <w:spacing w:beforeLines="0" w:after="200" w:afterLines="0" w:line="276" w:lineRule="auto"/>
        <w:rPr>
          <w:rFonts w:hint="default" w:ascii="宋体"/>
          <w:sz w:val="22"/>
          <w:szCs w:val="24"/>
          <w:lang w:val="zh-CN"/>
        </w:rPr>
      </w:pPr>
      <w:r>
        <w:rPr>
          <w:rFonts w:hint="eastAsia" w:ascii="宋体"/>
          <w:sz w:val="22"/>
          <w:szCs w:val="24"/>
          <w:lang w:val="zh-CN"/>
        </w:rPr>
        <w:t>3:下班前将电脑、POS机、灯等设备及一切电源关闭</w:t>
      </w:r>
    </w:p>
    <w:sectPr>
      <w:type w:val="continuous"/>
      <w:pgSz w:w="12240" w:h="15840"/>
      <w:pgMar w:top="1440" w:right="1800" w:bottom="1440" w:left="1800" w:header="720" w:footer="720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701"/>
  <w:drawingGridVerticalOrigin w:val="1984"/>
  <w:doNotShadeFormData w:val="1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D695A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iPriority="99" w:semiHidden="0" w:name="Normal"/>
    <w:lsdException w:uiPriority="99" w:semiHidden="0" w:name="heading 1"/>
    <w:lsdException w:uiPriority="99" w:semiHidden="0" w:name="heading 2"/>
    <w:lsdException w:uiPriority="99" w:semiHidden="0" w:name="heading 3"/>
    <w:lsdException w:uiPriority="9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semiHidden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semiHidden="0" w:name="endnote reference"/>
    <w:lsdException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iPriority="99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semiHidden="0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iPriority="99" w:name="Light Shading"/>
    <w:lsdException w:uiPriority="99" w:name="Light List"/>
    <w:lsdException w:uiPriority="99" w:name="Light Grid"/>
    <w:lsdException w:uiPriority="99" w:name="Medium Shading 1"/>
    <w:lsdException w:uiPriority="99" w:name="Medium Shading 2"/>
    <w:lsdException w:uiPriority="99" w:name="Medium List 1"/>
    <w:lsdException w:uiPriority="99" w:name="Medium List 2"/>
    <w:lsdException w:uiPriority="99" w:name="Medium Grid 1"/>
    <w:lsdException w:uiPriority="99" w:name="Medium Grid 2"/>
    <w:lsdException w:uiPriority="99" w:name="Medium Grid 3"/>
    <w:lsdException w:uiPriority="99" w:name="Dark List"/>
    <w:lsdException w:uiPriority="99" w:name="Colorful Shading"/>
    <w:lsdException w:uiPriority="99" w:name="Colorful List"/>
    <w:lsdException w:uiPriority="99" w:name="Colorful Grid"/>
    <w:lsdException w:uiPriority="99" w:name="Light Shading Accent 1"/>
    <w:lsdException w:uiPriority="99" w:name="Light List Accent 1"/>
    <w:lsdException w:uiPriority="99" w:name="Light Grid Accent 1"/>
    <w:lsdException w:uiPriority="99" w:name="Medium Shading 1 Accent 1"/>
    <w:lsdException w:uiPriority="99" w:name="Medium Shading 2 Accent 1"/>
    <w:lsdException w:uiPriority="99" w:name="Medium List 1 Accent 1"/>
    <w:lsdException w:uiPriority="99" w:name="Medium List 2 Accent 1"/>
    <w:lsdException w:uiPriority="99" w:name="Medium Grid 1 Accent 1"/>
    <w:lsdException w:uiPriority="99" w:name="Medium Grid 2 Accent 1"/>
    <w:lsdException w:uiPriority="99" w:name="Medium Grid 3 Accent 1"/>
    <w:lsdException w:uiPriority="99" w:name="Dark List Accent 1"/>
    <w:lsdException w:uiPriority="99" w:name="Colorful Shading Accent 1"/>
    <w:lsdException w:uiPriority="99" w:name="Colorful List Accent 1"/>
    <w:lsdException w:uiPriority="99" w:name="Colorful Grid Accent 1"/>
    <w:lsdException w:uiPriority="99" w:name="Light Shading Accent 2"/>
    <w:lsdException w:uiPriority="99" w:name="Light List Accent 2"/>
    <w:lsdException w:uiPriority="99" w:name="Light Grid Accent 2"/>
    <w:lsdException w:uiPriority="99" w:name="Medium Shading 1 Accent 2"/>
    <w:lsdException w:uiPriority="99" w:name="Medium Shading 2 Accent 2"/>
    <w:lsdException w:uiPriority="99" w:name="Medium List 1 Accent 2"/>
    <w:lsdException w:uiPriority="99" w:name="Medium List 2 Accent 2"/>
    <w:lsdException w:uiPriority="99" w:name="Medium Grid 1 Accent 2"/>
    <w:lsdException w:uiPriority="99" w:name="Medium Grid 2 Accent 2"/>
    <w:lsdException w:uiPriority="99" w:name="Medium Grid 3 Accent 2"/>
    <w:lsdException w:uiPriority="99" w:name="Dark List Accent 2"/>
    <w:lsdException w:uiPriority="99" w:name="Colorful Shading Accent 2"/>
    <w:lsdException w:uiPriority="99" w:name="Colorful List Accent 2"/>
    <w:lsdException w:uiPriority="99" w:name="Colorful Grid Accent 2"/>
    <w:lsdException w:uiPriority="99" w:name="Light Shading Accent 3"/>
    <w:lsdException w:uiPriority="99" w:name="Light List Accent 3"/>
    <w:lsdException w:uiPriority="99" w:name="Light Grid Accent 3"/>
    <w:lsdException w:uiPriority="99" w:name="Medium Shading 1 Accent 3"/>
    <w:lsdException w:uiPriority="99" w:name="Medium Shading 2 Accent 3"/>
    <w:lsdException w:uiPriority="99" w:name="Medium List 1 Accent 3"/>
    <w:lsdException w:uiPriority="99" w:name="Medium List 2 Accent 3"/>
    <w:lsdException w:uiPriority="99" w:name="Medium Grid 1 Accent 3"/>
    <w:lsdException w:uiPriority="99" w:name="Medium Grid 2 Accent 3"/>
    <w:lsdException w:uiPriority="99" w:name="Medium Grid 3 Accent 3"/>
    <w:lsdException w:uiPriority="99" w:name="Dark List Accent 3"/>
    <w:lsdException w:uiPriority="99" w:name="Colorful Shading Accent 3"/>
    <w:lsdException w:uiPriority="99" w:name="Colorful List Accent 3"/>
    <w:lsdException w:uiPriority="99" w:name="Colorful Grid Accent 3"/>
    <w:lsdException w:uiPriority="99" w:name="Light Shading Accent 4"/>
    <w:lsdException w:uiPriority="99" w:name="Light List Accent 4"/>
    <w:lsdException w:uiPriority="99" w:name="Light Grid Accent 4"/>
    <w:lsdException w:uiPriority="99" w:name="Medium Shading 1 Accent 4"/>
    <w:lsdException w:uiPriority="99" w:name="Medium Shading 2 Accent 4"/>
    <w:lsdException w:uiPriority="99" w:name="Medium List 1 Accent 4"/>
    <w:lsdException w:uiPriority="99" w:name="Medium List 2 Accent 4"/>
    <w:lsdException w:uiPriority="99" w:name="Medium Grid 1 Accent 4"/>
    <w:lsdException w:uiPriority="99" w:name="Medium Grid 2 Accent 4"/>
    <w:lsdException w:uiPriority="99" w:name="Medium Grid 3 Accent 4"/>
    <w:lsdException w:uiPriority="99" w:name="Dark List Accent 4"/>
    <w:lsdException w:uiPriority="99" w:name="Colorful Shading Accent 4"/>
    <w:lsdException w:uiPriority="99" w:name="Colorful List Accent 4"/>
    <w:lsdException w:uiPriority="99" w:name="Colorful Grid Accent 4"/>
    <w:lsdException w:uiPriority="99" w:name="Light Shading Accent 5"/>
    <w:lsdException w:uiPriority="99" w:name="Light List Accent 5"/>
    <w:lsdException w:uiPriority="99" w:name="Light Grid Accent 5"/>
    <w:lsdException w:uiPriority="99" w:name="Medium Shading 1 Accent 5"/>
    <w:lsdException w:uiPriority="99" w:name="Medium Shading 2 Accent 5"/>
    <w:lsdException w:uiPriority="99" w:name="Medium List 1 Accent 5"/>
    <w:lsdException w:uiPriority="99" w:name="Medium List 2 Accent 5"/>
    <w:lsdException w:uiPriority="99" w:name="Medium Grid 1 Accent 5"/>
    <w:lsdException w:uiPriority="99" w:name="Medium Grid 2 Accent 5"/>
    <w:lsdException w:uiPriority="99" w:name="Medium Grid 3 Accent 5"/>
    <w:lsdException w:uiPriority="99" w:name="Dark List Accent 5"/>
    <w:lsdException w:uiPriority="99" w:name="Colorful Shading Accent 5"/>
    <w:lsdException w:uiPriority="99" w:name="Colorful List Accent 5"/>
    <w:lsdException w:uiPriority="99" w:name="Colorful Grid Accent 5"/>
    <w:lsdException w:uiPriority="99" w:name="Light Shading Accent 6"/>
    <w:lsdException w:uiPriority="99" w:name="Light List Accent 6"/>
    <w:lsdException w:uiPriority="99" w:name="Light Grid Accent 6"/>
    <w:lsdException w:uiPriority="99" w:name="Medium Shading 1 Accent 6"/>
    <w:lsdException w:uiPriority="99" w:name="Medium Shading 2 Accent 6"/>
    <w:lsdException w:uiPriority="99" w:name="Medium List 1 Accent 6"/>
    <w:lsdException w:uiPriority="99" w:name="Medium List 2 Accent 6"/>
    <w:lsdException w:uiPriority="99" w:name="Medium Grid 1 Accent 6"/>
    <w:lsdException w:uiPriority="99" w:name="Medium Grid 2 Accent 6"/>
    <w:lsdException w:uiPriority="99" w:name="Medium Grid 3 Accent 6"/>
    <w:lsdException w:uiPriority="99" w:name="Dark List Accent 6"/>
    <w:lsdException w:uiPriority="99" w:name="Colorful Shading Accent 6"/>
    <w:lsdException w:uiPriority="99" w:name="Colorful List Accent 6"/>
    <w:lsdException w:uiPriority="99" w:name="Colorful Grid Accent 6"/>
  </w:latentStyles>
  <w:style w:type="paragraph" w:default="1" w:styleId="1">
    <w:name w:val="Normal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unhideWhenUsed/>
    <w:uiPriority w:val="99"/>
    <w:pPr>
      <w:spacing w:before="440" w:beforeLines="0" w:after="60" w:afterLines="0"/>
    </w:pPr>
    <w:rPr>
      <w:rFonts w:hint="eastAsia" w:ascii="Arial" w:hAnsi="Arial" w:cs="Arial"/>
      <w:b/>
      <w:sz w:val="34"/>
      <w:szCs w:val="34"/>
    </w:rPr>
  </w:style>
  <w:style w:type="paragraph" w:styleId="3">
    <w:name w:val="heading 2"/>
    <w:basedOn w:val="1"/>
    <w:next w:val="1"/>
    <w:unhideWhenUsed/>
    <w:uiPriority w:val="99"/>
    <w:pPr>
      <w:spacing w:before="440" w:beforeLines="0" w:after="60" w:afterLines="0"/>
    </w:pPr>
    <w:rPr>
      <w:rFonts w:hint="eastAsia" w:ascii="Arial" w:hAnsi="Arial" w:cs="Arial"/>
      <w:b/>
      <w:sz w:val="28"/>
      <w:szCs w:val="28"/>
    </w:rPr>
  </w:style>
  <w:style w:type="paragraph" w:styleId="4">
    <w:name w:val="heading 3"/>
    <w:basedOn w:val="1"/>
    <w:next w:val="1"/>
    <w:unhideWhenUsed/>
    <w:uiPriority w:val="99"/>
    <w:pPr>
      <w:spacing w:before="440" w:beforeLines="0" w:after="60" w:afterLines="0"/>
    </w:pPr>
    <w:rPr>
      <w:rFonts w:hint="eastAsia" w:ascii="Arial" w:hAnsi="Arial" w:cs="Arial"/>
      <w:b/>
      <w:sz w:val="24"/>
      <w:szCs w:val="24"/>
    </w:rPr>
  </w:style>
  <w:style w:type="paragraph" w:styleId="5">
    <w:name w:val="heading 4"/>
    <w:basedOn w:val="1"/>
    <w:next w:val="1"/>
    <w:unhideWhenUsed/>
    <w:uiPriority w:val="99"/>
    <w:pPr>
      <w:spacing w:before="440" w:beforeLines="0" w:after="60" w:afterLines="0"/>
    </w:pPr>
    <w:rPr>
      <w:rFonts w:hint="eastAsia" w:ascii="Arial" w:hAnsi="Arial" w:cs="Arial"/>
      <w:b/>
      <w:sz w:val="24"/>
      <w:szCs w:val="24"/>
    </w:rPr>
  </w:style>
  <w:style w:type="character" w:default="1" w:styleId="11">
    <w:name w:val="Default Paragraph Font"/>
    <w:unhideWhenUsed/>
    <w:uiPriority w:val="99"/>
    <w:rPr>
      <w:rFonts w:hint="default"/>
      <w:sz w:val="24"/>
      <w:szCs w:val="24"/>
    </w:rPr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lock Text"/>
    <w:basedOn w:val="1"/>
    <w:unhideWhenUsed/>
    <w:uiPriority w:val="99"/>
    <w:pPr>
      <w:spacing w:beforeLines="0" w:after="119" w:afterLines="0"/>
      <w:ind w:left="1440" w:right="1440"/>
    </w:pPr>
    <w:rPr>
      <w:rFonts w:hint="eastAsia" w:ascii="宋体"/>
      <w:sz w:val="24"/>
      <w:szCs w:val="24"/>
    </w:rPr>
  </w:style>
  <w:style w:type="paragraph" w:styleId="7">
    <w:name w:val="Plain Text"/>
    <w:basedOn w:val="1"/>
    <w:unhideWhenUsed/>
    <w:uiPriority w:val="99"/>
    <w:pPr>
      <w:spacing w:beforeLines="0" w:afterLines="0"/>
    </w:pPr>
    <w:rPr>
      <w:rFonts w:hint="eastAsia" w:ascii="Courier New" w:hAnsi="Courier New" w:cs="Courier New"/>
      <w:sz w:val="24"/>
      <w:szCs w:val="24"/>
    </w:rPr>
  </w:style>
  <w:style w:type="paragraph" w:styleId="8">
    <w:name w:val="endnote text"/>
    <w:basedOn w:val="1"/>
    <w:unhideWhenUsed/>
    <w:uiPriority w:val="99"/>
    <w:pPr>
      <w:spacing w:beforeLines="0" w:afterLines="0"/>
    </w:pPr>
    <w:rPr>
      <w:rFonts w:hint="eastAsia" w:ascii="宋体"/>
      <w:sz w:val="24"/>
      <w:szCs w:val="24"/>
    </w:rPr>
  </w:style>
  <w:style w:type="paragraph" w:styleId="9">
    <w:name w:val="footnote text"/>
    <w:basedOn w:val="1"/>
    <w:unhideWhenUsed/>
    <w:uiPriority w:val="99"/>
    <w:pPr>
      <w:spacing w:beforeLines="0" w:afterLines="0"/>
    </w:pPr>
    <w:rPr>
      <w:rFonts w:hint="eastAsia" w:ascii="宋体"/>
      <w:sz w:val="20"/>
      <w:szCs w:val="20"/>
    </w:rPr>
  </w:style>
  <w:style w:type="character" w:styleId="12">
    <w:name w:val="endnote reference"/>
    <w:unhideWhenUsed/>
    <w:uiPriority w:val="99"/>
    <w:rPr>
      <w:rFonts w:hint="default"/>
      <w:sz w:val="20"/>
      <w:szCs w:val="24"/>
      <w:vertAlign w:val="superscript"/>
    </w:rPr>
  </w:style>
  <w:style w:type="character" w:styleId="13">
    <w:name w:val="footnote reference"/>
    <w:unhideWhenUsed/>
    <w:uiPriority w:val="99"/>
    <w:rPr>
      <w:rFonts w:hint="default"/>
      <w:sz w:val="20"/>
      <w:szCs w:val="24"/>
      <w:vertAlign w:val="superscript"/>
    </w:rPr>
  </w:style>
  <w:style w:type="paragraph" w:customStyle="1" w:styleId="14">
    <w:name w:val="Contents 1"/>
    <w:basedOn w:val="1"/>
    <w:next w:val="1"/>
    <w:unhideWhenUsed/>
    <w:uiPriority w:val="99"/>
    <w:pPr>
      <w:spacing w:beforeLines="0" w:afterLines="0"/>
      <w:ind w:left="720" w:hanging="430"/>
    </w:pPr>
    <w:rPr>
      <w:rFonts w:hint="eastAsia" w:ascii="宋体"/>
      <w:sz w:val="24"/>
      <w:szCs w:val="24"/>
    </w:rPr>
  </w:style>
  <w:style w:type="paragraph" w:customStyle="1" w:styleId="15">
    <w:name w:val="Contents 2"/>
    <w:basedOn w:val="1"/>
    <w:next w:val="1"/>
    <w:unhideWhenUsed/>
    <w:uiPriority w:val="99"/>
    <w:pPr>
      <w:spacing w:beforeLines="0" w:afterLines="0"/>
      <w:ind w:left="1440" w:hanging="430"/>
    </w:pPr>
    <w:rPr>
      <w:rFonts w:hint="eastAsia" w:ascii="宋体"/>
      <w:sz w:val="24"/>
      <w:szCs w:val="24"/>
    </w:rPr>
  </w:style>
  <w:style w:type="paragraph" w:customStyle="1" w:styleId="16">
    <w:name w:val="Arrowhead List"/>
    <w:unhideWhenUsed/>
    <w:uiPriority w:val="99"/>
    <w:pPr>
      <w:widowControl w:val="0"/>
      <w:autoSpaceDE w:val="0"/>
      <w:autoSpaceDN w:val="0"/>
      <w:adjustRightInd w:val="0"/>
      <w:spacing w:beforeLines="0" w:afterLines="0"/>
      <w:ind w:left="720" w:hanging="430"/>
    </w:pPr>
    <w:rPr>
      <w:rFonts w:hint="eastAsia"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17">
    <w:name w:val="Lower Roman List"/>
    <w:basedOn w:val="1"/>
    <w:unhideWhenUsed/>
    <w:uiPriority w:val="99"/>
    <w:pPr>
      <w:spacing w:beforeLines="0" w:afterLines="0"/>
      <w:ind w:left="720" w:hanging="430"/>
    </w:pPr>
    <w:rPr>
      <w:rFonts w:hint="eastAsia" w:ascii="宋体"/>
      <w:sz w:val="24"/>
      <w:szCs w:val="24"/>
    </w:rPr>
  </w:style>
  <w:style w:type="paragraph" w:customStyle="1" w:styleId="18">
    <w:name w:val="Numbered Heading 1"/>
    <w:basedOn w:val="2"/>
    <w:next w:val="1"/>
    <w:unhideWhenUsed/>
    <w:uiPriority w:val="99"/>
    <w:pPr>
      <w:tabs>
        <w:tab w:val="left" w:pos="431"/>
      </w:tabs>
      <w:spacing w:before="0" w:beforeLines="0" w:after="0" w:afterLines="0"/>
    </w:pPr>
    <w:rPr>
      <w:rFonts w:hint="eastAsia" w:ascii="宋体" w:hAnsi="Times New Roman" w:cs="Times New Roman"/>
      <w:b w:val="0"/>
      <w:sz w:val="24"/>
      <w:szCs w:val="24"/>
    </w:rPr>
  </w:style>
  <w:style w:type="paragraph" w:customStyle="1" w:styleId="19">
    <w:name w:val="Numbered Heading 2"/>
    <w:basedOn w:val="3"/>
    <w:next w:val="1"/>
    <w:unhideWhenUsed/>
    <w:uiPriority w:val="99"/>
    <w:pPr>
      <w:tabs>
        <w:tab w:val="left" w:pos="431"/>
      </w:tabs>
      <w:spacing w:before="0" w:beforeLines="0" w:after="0" w:afterLines="0"/>
    </w:pPr>
    <w:rPr>
      <w:rFonts w:hint="eastAsia" w:ascii="宋体" w:hAnsi="Times New Roman" w:cs="Times New Roman"/>
      <w:b w:val="0"/>
      <w:sz w:val="24"/>
      <w:szCs w:val="24"/>
    </w:rPr>
  </w:style>
  <w:style w:type="paragraph" w:customStyle="1" w:styleId="20">
    <w:name w:val="Diamond List"/>
    <w:unhideWhenUsed/>
    <w:uiPriority w:val="99"/>
    <w:pPr>
      <w:widowControl w:val="0"/>
      <w:autoSpaceDE w:val="0"/>
      <w:autoSpaceDN w:val="0"/>
      <w:adjustRightInd w:val="0"/>
      <w:spacing w:beforeLines="0" w:afterLines="0"/>
      <w:ind w:left="720" w:hanging="430"/>
    </w:pPr>
    <w:rPr>
      <w:rFonts w:hint="eastAsia"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21">
    <w:name w:val="Contents 4"/>
    <w:basedOn w:val="1"/>
    <w:next w:val="1"/>
    <w:unhideWhenUsed/>
    <w:uiPriority w:val="99"/>
    <w:pPr>
      <w:spacing w:beforeLines="0" w:afterLines="0"/>
      <w:ind w:left="2880" w:hanging="430"/>
    </w:pPr>
    <w:rPr>
      <w:rFonts w:hint="eastAsia" w:ascii="宋体"/>
      <w:sz w:val="24"/>
      <w:szCs w:val="24"/>
    </w:rPr>
  </w:style>
  <w:style w:type="paragraph" w:customStyle="1" w:styleId="22">
    <w:name w:val="Contents 3"/>
    <w:basedOn w:val="1"/>
    <w:next w:val="1"/>
    <w:unhideWhenUsed/>
    <w:uiPriority w:val="99"/>
    <w:pPr>
      <w:spacing w:beforeLines="0" w:afterLines="0"/>
      <w:ind w:left="2160" w:hanging="430"/>
    </w:pPr>
    <w:rPr>
      <w:rFonts w:hint="eastAsia" w:ascii="宋体"/>
      <w:sz w:val="24"/>
      <w:szCs w:val="24"/>
    </w:rPr>
  </w:style>
  <w:style w:type="paragraph" w:customStyle="1" w:styleId="23">
    <w:name w:val="Numbered Heading 3"/>
    <w:basedOn w:val="4"/>
    <w:next w:val="1"/>
    <w:unhideWhenUsed/>
    <w:uiPriority w:val="99"/>
    <w:pPr>
      <w:tabs>
        <w:tab w:val="left" w:pos="431"/>
      </w:tabs>
      <w:spacing w:before="0" w:beforeLines="0" w:after="0" w:afterLines="0"/>
    </w:pPr>
    <w:rPr>
      <w:rFonts w:hint="eastAsia" w:ascii="宋体" w:hAnsi="Times New Roman" w:cs="Times New Roman"/>
      <w:b w:val="0"/>
      <w:sz w:val="24"/>
      <w:szCs w:val="24"/>
    </w:rPr>
  </w:style>
  <w:style w:type="paragraph" w:customStyle="1" w:styleId="24">
    <w:name w:val="Numbered List"/>
    <w:unhideWhenUsed/>
    <w:uiPriority w:val="99"/>
    <w:pPr>
      <w:widowControl w:val="0"/>
      <w:autoSpaceDE w:val="0"/>
      <w:autoSpaceDN w:val="0"/>
      <w:adjustRightInd w:val="0"/>
      <w:spacing w:beforeLines="0" w:afterLines="0"/>
      <w:ind w:left="720" w:hanging="430"/>
    </w:pPr>
    <w:rPr>
      <w:rFonts w:hint="eastAsia"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25">
    <w:name w:val="Bullet List"/>
    <w:unhideWhenUsed/>
    <w:uiPriority w:val="99"/>
    <w:pPr>
      <w:widowControl w:val="0"/>
      <w:autoSpaceDE w:val="0"/>
      <w:autoSpaceDN w:val="0"/>
      <w:adjustRightInd w:val="0"/>
      <w:spacing w:beforeLines="0" w:afterLines="0"/>
      <w:ind w:left="720" w:hanging="430"/>
    </w:pPr>
    <w:rPr>
      <w:rFonts w:hint="eastAsia"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26">
    <w:name w:val="Chapter Heading"/>
    <w:basedOn w:val="18"/>
    <w:next w:val="1"/>
    <w:unhideWhenUsed/>
    <w:uiPriority w:val="99"/>
    <w:pPr>
      <w:tabs>
        <w:tab w:val="left" w:pos="1584"/>
        <w:tab w:val="clear" w:pos="431"/>
      </w:tabs>
      <w:spacing w:beforeLines="0" w:afterLines="0"/>
    </w:pPr>
    <w:rPr>
      <w:rFonts w:hint="eastAsia"/>
      <w:sz w:val="24"/>
      <w:szCs w:val="24"/>
    </w:rPr>
  </w:style>
  <w:style w:type="paragraph" w:customStyle="1" w:styleId="27">
    <w:name w:val="Square List"/>
    <w:unhideWhenUsed/>
    <w:uiPriority w:val="99"/>
    <w:pPr>
      <w:widowControl w:val="0"/>
      <w:autoSpaceDE w:val="0"/>
      <w:autoSpaceDN w:val="0"/>
      <w:adjustRightInd w:val="0"/>
      <w:spacing w:beforeLines="0" w:afterLines="0"/>
      <w:ind w:left="720" w:hanging="430"/>
    </w:pPr>
    <w:rPr>
      <w:rFonts w:hint="eastAsia"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28">
    <w:name w:val="Dashed List"/>
    <w:unhideWhenUsed/>
    <w:uiPriority w:val="99"/>
    <w:pPr>
      <w:widowControl w:val="0"/>
      <w:autoSpaceDE w:val="0"/>
      <w:autoSpaceDN w:val="0"/>
      <w:adjustRightInd w:val="0"/>
      <w:spacing w:beforeLines="0" w:afterLines="0"/>
      <w:ind w:left="720" w:hanging="430"/>
    </w:pPr>
    <w:rPr>
      <w:rFonts w:hint="eastAsia"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29">
    <w:name w:val="Tick List"/>
    <w:unhideWhenUsed/>
    <w:uiPriority w:val="99"/>
    <w:pPr>
      <w:widowControl w:val="0"/>
      <w:autoSpaceDE w:val="0"/>
      <w:autoSpaceDN w:val="0"/>
      <w:adjustRightInd w:val="0"/>
      <w:spacing w:beforeLines="0" w:afterLines="0"/>
      <w:ind w:left="720" w:hanging="430"/>
    </w:pPr>
    <w:rPr>
      <w:rFonts w:hint="eastAsia"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30">
    <w:name w:val="Heart List"/>
    <w:unhideWhenUsed/>
    <w:uiPriority w:val="99"/>
    <w:pPr>
      <w:widowControl w:val="0"/>
      <w:autoSpaceDE w:val="0"/>
      <w:autoSpaceDN w:val="0"/>
      <w:adjustRightInd w:val="0"/>
      <w:spacing w:beforeLines="0" w:afterLines="0"/>
      <w:ind w:left="720" w:hanging="430"/>
    </w:pPr>
    <w:rPr>
      <w:rFonts w:hint="eastAsia"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31">
    <w:name w:val="Upper Roman List"/>
    <w:basedOn w:val="24"/>
    <w:unhideWhenUsed/>
    <w:uiPriority w:val="99"/>
    <w:pPr>
      <w:spacing w:beforeLines="0" w:afterLines="0"/>
    </w:pPr>
    <w:rPr>
      <w:rFonts w:hint="eastAsia"/>
      <w:sz w:val="24"/>
      <w:szCs w:val="24"/>
    </w:rPr>
  </w:style>
  <w:style w:type="paragraph" w:customStyle="1" w:styleId="32">
    <w:name w:val="Upper Case List"/>
    <w:basedOn w:val="24"/>
    <w:unhideWhenUsed/>
    <w:uiPriority w:val="99"/>
    <w:pPr>
      <w:spacing w:beforeLines="0" w:afterLines="0"/>
    </w:pPr>
    <w:rPr>
      <w:rFonts w:hint="eastAsia"/>
      <w:sz w:val="24"/>
      <w:szCs w:val="24"/>
    </w:rPr>
  </w:style>
  <w:style w:type="paragraph" w:customStyle="1" w:styleId="33">
    <w:name w:val="Footnote"/>
    <w:basedOn w:val="1"/>
    <w:unhideWhenUsed/>
    <w:uiPriority w:val="99"/>
    <w:pPr>
      <w:spacing w:beforeLines="0" w:afterLines="0"/>
      <w:ind w:left="288" w:hanging="288"/>
    </w:pPr>
    <w:rPr>
      <w:rFonts w:hint="eastAsia" w:ascii="宋体"/>
      <w:sz w:val="20"/>
      <w:szCs w:val="20"/>
    </w:rPr>
  </w:style>
  <w:style w:type="paragraph" w:customStyle="1" w:styleId="34">
    <w:name w:val="Hand List"/>
    <w:unhideWhenUsed/>
    <w:uiPriority w:val="99"/>
    <w:pPr>
      <w:widowControl w:val="0"/>
      <w:autoSpaceDE w:val="0"/>
      <w:autoSpaceDN w:val="0"/>
      <w:adjustRightInd w:val="0"/>
      <w:spacing w:beforeLines="0" w:afterLines="0"/>
      <w:ind w:left="720" w:hanging="430"/>
    </w:pPr>
    <w:rPr>
      <w:rFonts w:hint="eastAsia"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35">
    <w:name w:val="Contents Header"/>
    <w:basedOn w:val="1"/>
    <w:next w:val="1"/>
    <w:unhideWhenUsed/>
    <w:uiPriority w:val="99"/>
    <w:pPr>
      <w:spacing w:before="240" w:beforeLines="0" w:after="119" w:afterLines="0"/>
      <w:jc w:val="center"/>
    </w:pPr>
    <w:rPr>
      <w:rFonts w:hint="eastAsia" w:ascii="Arial" w:hAnsi="Arial" w:cs="Arial"/>
      <w:b/>
      <w:sz w:val="32"/>
      <w:szCs w:val="32"/>
    </w:rPr>
  </w:style>
  <w:style w:type="paragraph" w:customStyle="1" w:styleId="36">
    <w:name w:val="Lower Case List"/>
    <w:basedOn w:val="24"/>
    <w:unhideWhenUsed/>
    <w:uiPriority w:val="99"/>
    <w:pPr>
      <w:spacing w:beforeLines="0" w:afterLines="0"/>
    </w:pPr>
    <w:rPr>
      <w:rFonts w:hint="eastAsia"/>
      <w:sz w:val="24"/>
      <w:szCs w:val="24"/>
    </w:rPr>
  </w:style>
  <w:style w:type="paragraph" w:customStyle="1" w:styleId="37">
    <w:name w:val="Section Heading"/>
    <w:basedOn w:val="18"/>
    <w:next w:val="1"/>
    <w:unhideWhenUsed/>
    <w:uiPriority w:val="99"/>
    <w:pPr>
      <w:tabs>
        <w:tab w:val="left" w:pos="1584"/>
        <w:tab w:val="clear" w:pos="431"/>
      </w:tabs>
      <w:spacing w:beforeLines="0" w:afterLines="0"/>
    </w:pPr>
    <w:rPr>
      <w:rFonts w:hint="eastAsia"/>
      <w:sz w:val="24"/>
      <w:szCs w:val="24"/>
    </w:rPr>
  </w:style>
  <w:style w:type="paragraph" w:customStyle="1" w:styleId="38">
    <w:name w:val="Implies List"/>
    <w:unhideWhenUsed/>
    <w:uiPriority w:val="99"/>
    <w:pPr>
      <w:widowControl w:val="0"/>
      <w:autoSpaceDE w:val="0"/>
      <w:autoSpaceDN w:val="0"/>
      <w:adjustRightInd w:val="0"/>
      <w:spacing w:beforeLines="0" w:afterLines="0"/>
      <w:ind w:left="720" w:hanging="430"/>
    </w:pPr>
    <w:rPr>
      <w:rFonts w:hint="eastAsia"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39">
    <w:name w:val="Box List"/>
    <w:unhideWhenUsed/>
    <w:uiPriority w:val="99"/>
    <w:pPr>
      <w:widowControl w:val="0"/>
      <w:autoSpaceDE w:val="0"/>
      <w:autoSpaceDN w:val="0"/>
      <w:adjustRightInd w:val="0"/>
      <w:spacing w:beforeLines="0" w:afterLines="0"/>
      <w:ind w:left="720" w:hanging="430"/>
    </w:pPr>
    <w:rPr>
      <w:rFonts w:hint="eastAsia"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40">
    <w:name w:val="Star List"/>
    <w:unhideWhenUsed/>
    <w:uiPriority w:val="99"/>
    <w:pPr>
      <w:widowControl w:val="0"/>
      <w:autoSpaceDE w:val="0"/>
      <w:autoSpaceDN w:val="0"/>
      <w:adjustRightInd w:val="0"/>
      <w:spacing w:beforeLines="0" w:afterLines="0"/>
      <w:ind w:left="720" w:hanging="430"/>
    </w:pPr>
    <w:rPr>
      <w:rFonts w:hint="eastAsia"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41">
    <w:name w:val="Triangle List"/>
    <w:unhideWhenUsed/>
    <w:uiPriority w:val="99"/>
    <w:pPr>
      <w:widowControl w:val="0"/>
      <w:autoSpaceDE w:val="0"/>
      <w:autoSpaceDN w:val="0"/>
      <w:adjustRightInd w:val="0"/>
      <w:spacing w:beforeLines="0" w:afterLines="0"/>
      <w:ind w:left="720" w:hanging="430"/>
    </w:pPr>
    <w:rPr>
      <w:rFonts w:hint="eastAsia"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42">
    <w:name w:val="Endnote"/>
    <w:basedOn w:val="1"/>
    <w:unhideWhenUsed/>
    <w:uiPriority w:val="99"/>
    <w:pPr>
      <w:spacing w:beforeLines="0" w:afterLines="0"/>
      <w:ind w:left="288" w:hanging="288"/>
    </w:pPr>
    <w:rPr>
      <w:rFonts w:hint="eastAsia" w:asci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916</Words>
  <Characters>927</Characters>
  <TotalTime>0</TotalTime>
  <ScaleCrop>false</ScaleCrop>
  <LinksUpToDate>false</LinksUpToDate>
  <CharactersWithSpaces>929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2024-12-07T10:45:38Z</dcterms:created>
  <dc:creator>Administrator</dc:creator>
  <cp:lastModifiedBy>沙沙</cp:lastModifiedBy>
  <dcterms:modified xsi:type="dcterms:W3CDTF">2024-12-07T10:45:54Z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CA9AB0A1F69F42E2801BFE55407B2A0B_13</vt:lpwstr>
  </property>
</Properties>
</file>